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61" w:rsidRDefault="00850873" w:rsidP="00E26F61">
      <w:pPr>
        <w:jc w:val="center"/>
        <w:rPr>
          <w:rFonts w:cs="Times New Roman"/>
          <w:b/>
          <w:szCs w:val="28"/>
        </w:rPr>
      </w:pPr>
      <w:bookmarkStart w:id="0" w:name="_GoBack"/>
      <w:bookmarkEnd w:id="0"/>
      <w:r w:rsidRPr="00E26F61">
        <w:rPr>
          <w:rFonts w:cs="Times New Roman"/>
          <w:b/>
          <w:szCs w:val="28"/>
        </w:rPr>
        <w:t>Пожары</w:t>
      </w:r>
      <w:r w:rsidR="00E26F61" w:rsidRPr="00E26F61">
        <w:rPr>
          <w:rFonts w:cs="Times New Roman"/>
          <w:b/>
          <w:szCs w:val="28"/>
        </w:rPr>
        <w:t xml:space="preserve"> с гибелью </w:t>
      </w:r>
      <w:r w:rsidR="00B73A89">
        <w:rPr>
          <w:rFonts w:cs="Times New Roman"/>
          <w:b/>
          <w:szCs w:val="28"/>
        </w:rPr>
        <w:t xml:space="preserve">и травмированием </w:t>
      </w:r>
      <w:r w:rsidR="00E26F61" w:rsidRPr="00E26F61">
        <w:rPr>
          <w:rFonts w:cs="Times New Roman"/>
          <w:b/>
          <w:szCs w:val="28"/>
        </w:rPr>
        <w:t>несовершеннолетних,</w:t>
      </w:r>
    </w:p>
    <w:p w:rsidR="004E1543" w:rsidRDefault="00E26F61" w:rsidP="00E26F61">
      <w:pPr>
        <w:jc w:val="center"/>
        <w:rPr>
          <w:rFonts w:cs="Times New Roman"/>
          <w:b/>
          <w:szCs w:val="28"/>
        </w:rPr>
      </w:pPr>
      <w:r w:rsidRPr="00E26F61">
        <w:rPr>
          <w:rFonts w:cs="Times New Roman"/>
          <w:b/>
          <w:szCs w:val="28"/>
        </w:rPr>
        <w:t xml:space="preserve">зарегистрированные </w:t>
      </w:r>
      <w:r w:rsidR="00850873" w:rsidRPr="00E26F61">
        <w:rPr>
          <w:rFonts w:cs="Times New Roman"/>
          <w:b/>
          <w:szCs w:val="28"/>
        </w:rPr>
        <w:t>в</w:t>
      </w:r>
      <w:r w:rsidRPr="00E26F61">
        <w:rPr>
          <w:rFonts w:cs="Times New Roman"/>
          <w:b/>
          <w:szCs w:val="28"/>
        </w:rPr>
        <w:t xml:space="preserve"> декабре 2024 года</w:t>
      </w:r>
    </w:p>
    <w:p w:rsidR="00E26F61" w:rsidRPr="00E26F61" w:rsidRDefault="00E26F61" w:rsidP="00E26F61">
      <w:pPr>
        <w:jc w:val="center"/>
        <w:rPr>
          <w:rFonts w:cs="Times New Roman"/>
          <w:b/>
          <w:szCs w:val="28"/>
        </w:rPr>
      </w:pP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 xml:space="preserve">1 декабря на пожаре в двухэтажном многоквартирном жилом доме, расположенном в с. Краснохолмский Калтасинского района </w:t>
      </w:r>
      <w:r>
        <w:rPr>
          <w:color w:val="000000" w:themeColor="text1"/>
          <w:szCs w:val="28"/>
        </w:rPr>
        <w:t>Республики Башкортостан</w:t>
      </w:r>
      <w:r>
        <w:rPr>
          <w:rFonts w:eastAsia="Calibri" w:cs="Times New Roman"/>
          <w:color w:val="000000" w:themeColor="text1"/>
          <w:szCs w:val="28"/>
          <w:lang w:eastAsia="en-US"/>
        </w:rPr>
        <w:t>, погибли 2 человека, в том числе 1 ребенок, травмированы</w:t>
      </w:r>
      <w:r w:rsidR="00E26F61">
        <w:rPr>
          <w:rFonts w:eastAsia="Calibri" w:cs="Times New Roman"/>
          <w:color w:val="000000" w:themeColor="text1"/>
          <w:szCs w:val="28"/>
          <w:lang w:eastAsia="en-US"/>
        </w:rPr>
        <w:br/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3 человека, в том числе 2 ребенка.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 xml:space="preserve">3 и 4 декабря на пожарах в многоквартирном и частном жилых домах, расположенных в г. Ленинск – Кузнецкий </w:t>
      </w:r>
      <w:r>
        <w:rPr>
          <w:color w:val="000000" w:themeColor="text1"/>
          <w:szCs w:val="28"/>
        </w:rPr>
        <w:t>Кемеровской области - Кузбасса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 погибли 2 ребенка. Наступлению гибели способствовало оставление детей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без присмотра.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4 декабря на пожаре в квартире многоквартирного дома, расположенного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Шадринск Курганской области, погиб 1 ребенок, травмированы 2 детей. Наступлению указанных последствия способствовало оставление детей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без присмотра.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7 декабря на пожаре в квартире многоквартирного дома, расположенного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Подольск Московской области, погибли 2 ребенка.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 xml:space="preserve">7 декабря на пожаре в жилом доме, расположенном в г.о. Раменское Московской области, погиб 1 ребенок.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8 декабря на пожаре в квартире многоквартирного дома, расположенного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 xml:space="preserve">в г. Смоленск, погиб 1 ребенок.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10 декабря на пожаре в жилом доме, расположенном в д. Хомутинина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г.о. Талицкий Свердловской области погиб 1 ребенок.</w:t>
      </w:r>
    </w:p>
    <w:p w:rsidR="004E1543" w:rsidRDefault="00850873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14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Киров Калужской области погибли 3 ребенка. Наступлению гибели способствовало оставление детей без присмотра.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>.</w:t>
      </w:r>
    </w:p>
    <w:p w:rsidR="004E1543" w:rsidRDefault="00850873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14 декабря на пожаре в жилом доме, расположенном с. Аскарово Абзелиловского района Республики Башкортостан погибли 2 детей, травмированы 2 человека.</w:t>
      </w:r>
    </w:p>
    <w:p w:rsidR="004E1543" w:rsidRDefault="00850873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18 декабря на пожаре в жилом доме, расположенном в г. Карасук Новосибирской области погибли 2 детей.</w:t>
      </w:r>
    </w:p>
    <w:p w:rsidR="004E1543" w:rsidRDefault="00850873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20 декабря на пожаре в двухквартирном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Березовский К</w:t>
      </w:r>
      <w:r>
        <w:rPr>
          <w:color w:val="000000" w:themeColor="text1"/>
          <w:szCs w:val="28"/>
        </w:rPr>
        <w:t>емеровской области — Кузбасса погиб 1 ребенок. Н</w:t>
      </w:r>
      <w:r>
        <w:rPr>
          <w:rFonts w:eastAsia="Calibri" w:cs="Times New Roman"/>
          <w:color w:val="000000" w:themeColor="text1"/>
          <w:szCs w:val="28"/>
          <w:lang w:eastAsia="en-US"/>
        </w:rPr>
        <w:t>аступлению гибели способствовало оставление ребенка без присмотра.</w:t>
      </w:r>
    </w:p>
    <w:p w:rsidR="004E1543" w:rsidRDefault="00850873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22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с. Золотая Степь Советского района Саратовской области погиб 1 ребенок.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23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Вышний Волочек Тверской области погибли 4 человека, в том числе 1 ребенок, травмированы 3 человека, в том числе 1 ребенок.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23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 xml:space="preserve">в с. Дружба Алейского района, погибли 3 человека, в том числе 2 детей, травмированы 3 человека, в том числе 1 ребенок.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24 декабря на пожаре в двухэтажном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д. Болтутино Глинковского района Смоленской области погибли 3 человека, в том числе 2 детей.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lastRenderedPageBreak/>
        <w:t>25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п. Дормидонтовка Вяземского района Хабаровского Края погибли 2 человека,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том числе 1 ребенок. При этом входная дверь в дом была закрыта на навесной замок,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извещателями.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25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с. Владимировка Усть-Канского района Республики Алтай, погибли 2 ребенка. Наступлению гибели способствовало оставление детей без присмотра.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25 декабря на пожаре в жилом доме, расположенном в с. Бада Хилокского района Забайкальского края, погибли 4 человека, в том числе 2 ребенка.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lang w:eastAsia="en-US"/>
        </w:rPr>
        <w:t>25 декабря на пожаре в жилом доме, расположенном в п. Беловка Чесменского района Челябинской области погибли 3 ребенка. При этом ж</w:t>
      </w:r>
      <w:r>
        <w:rPr>
          <w:rFonts w:eastAsia="Calibri" w:cs="Times New Roman"/>
          <w:color w:val="000000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lang w:eastAsia="en-US"/>
        </w:rPr>
        <w:t xml:space="preserve">. </w:t>
      </w:r>
    </w:p>
    <w:p w:rsidR="004E1543" w:rsidRDefault="00850873">
      <w:pPr>
        <w:ind w:firstLine="709"/>
        <w:jc w:val="both"/>
      </w:pPr>
      <w:r>
        <w:rPr>
          <w:rFonts w:eastAsia="Calibri" w:cs="Times New Roman"/>
          <w:color w:val="000000" w:themeColor="text1"/>
          <w:lang w:eastAsia="en-US"/>
        </w:rPr>
        <w:t xml:space="preserve">26 декабря на пожаре </w:t>
      </w:r>
      <w:r>
        <w:rPr>
          <w:rFonts w:eastAsia="Calibri" w:cs="Times New Roman"/>
          <w:color w:val="000000" w:themeColor="text1"/>
          <w:szCs w:val="28"/>
          <w:lang w:eastAsia="en-US"/>
        </w:rPr>
        <w:t>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Артем Приморского края погибли 2 ребенка.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. </w:t>
      </w:r>
    </w:p>
    <w:sectPr w:rsidR="004E1543" w:rsidSect="00E26F61">
      <w:headerReference w:type="default" r:id="rId6"/>
      <w:pgSz w:w="11906" w:h="16838"/>
      <w:pgMar w:top="851" w:right="567" w:bottom="1134" w:left="1418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9E4" w:rsidRDefault="000629E4" w:rsidP="00E26F61">
      <w:r>
        <w:separator/>
      </w:r>
    </w:p>
  </w:endnote>
  <w:endnote w:type="continuationSeparator" w:id="0">
    <w:p w:rsidR="000629E4" w:rsidRDefault="000629E4" w:rsidP="00E2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9E4" w:rsidRDefault="000629E4" w:rsidP="00E26F61">
      <w:r>
        <w:separator/>
      </w:r>
    </w:p>
  </w:footnote>
  <w:footnote w:type="continuationSeparator" w:id="0">
    <w:p w:rsidR="000629E4" w:rsidRDefault="000629E4" w:rsidP="00E2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41765"/>
      <w:docPartObj>
        <w:docPartGallery w:val="Page Numbers (Top of Page)"/>
        <w:docPartUnique/>
      </w:docPartObj>
    </w:sdtPr>
    <w:sdtEndPr/>
    <w:sdtContent>
      <w:p w:rsidR="00E26F61" w:rsidRDefault="00E26F61">
        <w:pPr>
          <w:pStyle w:val="a5"/>
          <w:jc w:val="center"/>
        </w:pPr>
      </w:p>
      <w:p w:rsidR="00E26F61" w:rsidRDefault="00E26F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F69">
          <w:rPr>
            <w:noProof/>
          </w:rPr>
          <w:t>2</w:t>
        </w:r>
        <w:r>
          <w:fldChar w:fldCharType="end"/>
        </w:r>
      </w:p>
    </w:sdtContent>
  </w:sdt>
  <w:p w:rsidR="00E26F61" w:rsidRDefault="00E26F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43"/>
    <w:rsid w:val="000629E4"/>
    <w:rsid w:val="004E1543"/>
    <w:rsid w:val="00730F69"/>
    <w:rsid w:val="00850873"/>
    <w:rsid w:val="00B73A89"/>
    <w:rsid w:val="00C15FDB"/>
    <w:rsid w:val="00E2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0E07C-DAF5-473E-9BF3-2365205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93D93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893D93"/>
    <w:rPr>
      <w:rFonts w:ascii="Times New Roman" w:hAnsi="Times New Roman"/>
      <w:sz w:val="28"/>
    </w:rPr>
  </w:style>
  <w:style w:type="character" w:styleId="a8">
    <w:name w:val="Placeholder Text"/>
    <w:basedOn w:val="a0"/>
    <w:uiPriority w:val="99"/>
    <w:semiHidden/>
    <w:qFormat/>
    <w:rsid w:val="00052591"/>
    <w:rPr>
      <w:color w:val="808080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9">
    <w:name w:val="Body Text"/>
    <w:basedOn w:val="a"/>
    <w:rsid w:val="00C86A98"/>
    <w:pPr>
      <w:spacing w:after="140" w:line="276" w:lineRule="auto"/>
    </w:pPr>
  </w:style>
  <w:style w:type="paragraph" w:styleId="aa">
    <w:name w:val="List"/>
    <w:basedOn w:val="a9"/>
    <w:rsid w:val="00C86A9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9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caption11">
    <w:name w:val="caption11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d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12">
    <w:name w:val="заголовок 1"/>
    <w:basedOn w:val="a"/>
    <w:next w:val="a"/>
    <w:qFormat/>
    <w:rsid w:val="00C116F2"/>
    <w:pPr>
      <w:keepNext/>
    </w:pPr>
    <w:rPr>
      <w:rFonts w:eastAsia="Times New Roman" w:cs="Times New Roman"/>
      <w:szCs w:val="2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User</cp:lastModifiedBy>
  <cp:revision>2</cp:revision>
  <cp:lastPrinted>2024-11-19T13:42:00Z</cp:lastPrinted>
  <dcterms:created xsi:type="dcterms:W3CDTF">2025-01-30T19:23:00Z</dcterms:created>
  <dcterms:modified xsi:type="dcterms:W3CDTF">2025-01-30T19:23:00Z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