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163A09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470150" cy="1341755"/>
            <wp:effectExtent l="0" t="0" r="6350" b="0"/>
            <wp:docPr id="1" name="Рисунок 1" descr="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3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150" cy="134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7E15" w:rsidRPr="000B1088" w:rsidRDefault="00667E15" w:rsidP="00667E15">
      <w:pPr>
        <w:rPr>
          <w:rFonts w:ascii="Times New Roman" w:hAnsi="Times New Roman"/>
          <w:sz w:val="28"/>
          <w:szCs w:val="28"/>
        </w:rPr>
      </w:pPr>
    </w:p>
    <w:p w:rsidR="00251302" w:rsidRPr="00251302" w:rsidRDefault="00251302" w:rsidP="002513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51302">
        <w:rPr>
          <w:rFonts w:ascii="Times New Roman" w:hAnsi="Times New Roman"/>
          <w:b/>
          <w:sz w:val="28"/>
          <w:szCs w:val="28"/>
        </w:rPr>
        <w:t>Исторический экскурс</w:t>
      </w:r>
    </w:p>
    <w:p w:rsidR="00251302" w:rsidRPr="00251302" w:rsidRDefault="00251302" w:rsidP="002513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51302">
        <w:rPr>
          <w:rFonts w:ascii="Times New Roman" w:hAnsi="Times New Roman"/>
          <w:b/>
          <w:sz w:val="28"/>
          <w:szCs w:val="28"/>
        </w:rPr>
        <w:t xml:space="preserve">Осуществление федерального государственного земельного надзора </w:t>
      </w:r>
    </w:p>
    <w:p w:rsidR="00251302" w:rsidRPr="008C629B" w:rsidRDefault="00251302" w:rsidP="0025130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51302" w:rsidRPr="008C629B" w:rsidRDefault="00251302" w:rsidP="002513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8C629B">
        <w:rPr>
          <w:rFonts w:ascii="Times New Roman" w:hAnsi="Times New Roman"/>
          <w:sz w:val="28"/>
          <w:szCs w:val="28"/>
        </w:rPr>
        <w:t>Появление надзора за использованием и охраной земель неразрывно связано с возникновением русского государства в IX веке. Для содержания армии нужны были средства, поступающие в казну, в том числе, от сборов налогов. Поэтому государству требовались сведения о землевладельцах.</w:t>
      </w:r>
    </w:p>
    <w:p w:rsidR="00251302" w:rsidRPr="008C629B" w:rsidRDefault="00251302" w:rsidP="002513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8C629B">
        <w:rPr>
          <w:rFonts w:ascii="Times New Roman" w:hAnsi="Times New Roman"/>
          <w:sz w:val="28"/>
          <w:szCs w:val="28"/>
        </w:rPr>
        <w:t>С развитием земельных отношений, желанием землевладельцев укрепить свои права, появились писцовые книги, в которых фиксировались размеры владений, качество земель, количество крестьянских дворов и другая информация. При этом существовали трудности с установлением границ земельных участков. В конце XVII века изданы законы, регулирующие процедуру межевания земель.</w:t>
      </w:r>
    </w:p>
    <w:p w:rsidR="00251302" w:rsidRPr="008C629B" w:rsidRDefault="00251302" w:rsidP="002513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8C629B">
        <w:rPr>
          <w:rFonts w:ascii="Times New Roman" w:hAnsi="Times New Roman"/>
          <w:sz w:val="28"/>
          <w:szCs w:val="28"/>
        </w:rPr>
        <w:t>В ходе реформ, проводимых Петром I, при межевании начали использовать измерительные инструменты, ведение земельного кадастра стало государственно важным направлением.В период правления Екатерины Великой геодезия стала прикладной наукой, в училище, размещенном в Кремле, начали готовить специалистов по землеустройству.</w:t>
      </w:r>
    </w:p>
    <w:p w:rsidR="00251302" w:rsidRDefault="00251302" w:rsidP="002513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8C629B">
        <w:rPr>
          <w:rFonts w:ascii="Times New Roman" w:hAnsi="Times New Roman"/>
          <w:sz w:val="28"/>
          <w:szCs w:val="28"/>
        </w:rPr>
        <w:t xml:space="preserve">На законодательном уровне институт государственного надзора за использованием земель в России появился в период крестьянской реформы 1861 года. </w:t>
      </w:r>
    </w:p>
    <w:p w:rsidR="00251302" w:rsidRDefault="00251302" w:rsidP="002513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8C629B">
        <w:rPr>
          <w:rFonts w:ascii="Times New Roman" w:hAnsi="Times New Roman"/>
          <w:sz w:val="28"/>
          <w:szCs w:val="28"/>
        </w:rPr>
        <w:t>В дореволюционной России сведения о землях и их владельцах заносились в поземельные книги (публичный реестр, включающий сведения о земельных участках и вещных правах на них) и межевые книги (документы, содержащие детальную информацию о размерах и границах земельных владений). В этот период у собственника упростилась возможность отстаивать свои права на землю в суде.</w:t>
      </w:r>
    </w:p>
    <w:p w:rsidR="00251302" w:rsidRPr="008C629B" w:rsidRDefault="00251302" w:rsidP="002513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8C629B">
        <w:rPr>
          <w:rFonts w:ascii="Times New Roman" w:hAnsi="Times New Roman"/>
          <w:sz w:val="28"/>
          <w:szCs w:val="28"/>
        </w:rPr>
        <w:t xml:space="preserve">После Октябрьской революции земля стала принадлежать государству, регистрация прав потеряла актуальность, но кадастр продолжали вести, в него заносились сведения о пользователях земли. </w:t>
      </w:r>
    </w:p>
    <w:p w:rsidR="00251302" w:rsidRDefault="00251302" w:rsidP="002513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629B">
        <w:rPr>
          <w:rFonts w:ascii="Times New Roman" w:hAnsi="Times New Roman"/>
          <w:sz w:val="28"/>
          <w:szCs w:val="28"/>
        </w:rPr>
        <w:tab/>
        <w:t xml:space="preserve">В соответствии с Земельным кодексом РСФСР, принятым 30 октября 1922 года, государственное управление земельными ресурсами подразумевало распоряжение, учет и охрану земель, контроль за их использованием. Однако в качестве отдельной государственной функции земельный надзор все еще не существовал. </w:t>
      </w:r>
    </w:p>
    <w:p w:rsidR="00251302" w:rsidRPr="008C629B" w:rsidRDefault="00251302" w:rsidP="002513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8C629B">
        <w:rPr>
          <w:rFonts w:ascii="Times New Roman" w:hAnsi="Times New Roman"/>
          <w:sz w:val="28"/>
          <w:szCs w:val="28"/>
        </w:rPr>
        <w:t xml:space="preserve">Позже, в 70-80-е годы прошлого столетия, в СССР управлением и охраной природы занимались 18 различных министерств и ведомств, а функции контроля за состоянием земельных ресурсов совмещались с функциями их эксплуатации и использования. </w:t>
      </w:r>
    </w:p>
    <w:p w:rsidR="00251302" w:rsidRDefault="00251302" w:rsidP="002513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629B">
        <w:rPr>
          <w:rFonts w:ascii="Times New Roman" w:hAnsi="Times New Roman"/>
          <w:sz w:val="28"/>
          <w:szCs w:val="28"/>
        </w:rPr>
        <w:lastRenderedPageBreak/>
        <w:tab/>
        <w:t xml:space="preserve">С конца 80-х годов XX века органы управления в этой области неоднократно реорганизовывались, а постоянные экономические преобразования </w:t>
      </w:r>
      <w:r>
        <w:rPr>
          <w:rFonts w:ascii="Times New Roman" w:hAnsi="Times New Roman"/>
          <w:sz w:val="28"/>
          <w:szCs w:val="28"/>
        </w:rPr>
        <w:t xml:space="preserve">отодвинули </w:t>
      </w:r>
      <w:r w:rsidRPr="008C629B">
        <w:rPr>
          <w:rFonts w:ascii="Times New Roman" w:hAnsi="Times New Roman"/>
          <w:sz w:val="28"/>
          <w:szCs w:val="28"/>
        </w:rPr>
        <w:t>проблемы рационального использования земельных ресурсов.</w:t>
      </w:r>
    </w:p>
    <w:p w:rsidR="00251302" w:rsidRDefault="00251302" w:rsidP="002513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8C629B">
        <w:rPr>
          <w:rFonts w:ascii="Times New Roman" w:hAnsi="Times New Roman"/>
          <w:sz w:val="28"/>
          <w:szCs w:val="28"/>
        </w:rPr>
        <w:t>Истоки, предопределившие развитие государственногоземельного надзора как вида деятельности государственныхорганов власти, были определены в период законодательныхреформ 90-х годов XX века.</w:t>
      </w:r>
    </w:p>
    <w:p w:rsidR="00251302" w:rsidRDefault="00251302" w:rsidP="002513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8C629B">
        <w:rPr>
          <w:rFonts w:ascii="Times New Roman" w:hAnsi="Times New Roman"/>
          <w:sz w:val="28"/>
          <w:szCs w:val="28"/>
        </w:rPr>
        <w:t>Государственный земельный контроль как функцию вразные годы исполняли: Комитет по земельной реформе иземельным ресурсам, Государственный комитет РоссийскойФедерации по земельным ресурсам и землеустройству,Государственный земельный комитет Российской Федерации,Государственный комитет Российской Федерации по земельнойполитике, Комитет Российской Федерации по земельнымресурсам и землеустройству, Министерство по земельнойполитике, строительству и ЖКХ, Федеральная служба земельного кадастра России</w:t>
      </w:r>
      <w:r>
        <w:rPr>
          <w:rFonts w:ascii="Times New Roman" w:hAnsi="Times New Roman"/>
          <w:sz w:val="28"/>
          <w:szCs w:val="28"/>
        </w:rPr>
        <w:t>.</w:t>
      </w:r>
    </w:p>
    <w:p w:rsidR="00251302" w:rsidRDefault="00251302" w:rsidP="0025130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ab/>
      </w:r>
      <w:r w:rsidRPr="00BB67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После принятия Земельного кодекса в2001 году было принято положение о государственномземельном контроле от 19 ноября 2002 года № 833, которымполномочия по осуществлению земельного контроля былизакреплены за Федеральной службой земельного кадастраРоссии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реорганизованное позднее в</w:t>
      </w:r>
      <w:r w:rsidRPr="008C629B">
        <w:rPr>
          <w:rFonts w:ascii="Times New Roman" w:hAnsi="Times New Roman"/>
          <w:sz w:val="28"/>
          <w:szCs w:val="28"/>
        </w:rPr>
        <w:t>Федеральное агентство кадастра объектов недвижимости</w:t>
      </w:r>
      <w:r>
        <w:rPr>
          <w:rFonts w:ascii="Times New Roman" w:hAnsi="Times New Roman"/>
          <w:sz w:val="28"/>
          <w:szCs w:val="28"/>
        </w:rPr>
        <w:t xml:space="preserve"> (Роснедвижимость)</w:t>
      </w:r>
      <w:r w:rsidRPr="008C629B">
        <w:rPr>
          <w:rFonts w:ascii="Times New Roman" w:hAnsi="Times New Roman"/>
          <w:sz w:val="28"/>
          <w:szCs w:val="28"/>
        </w:rPr>
        <w:t>.</w:t>
      </w:r>
    </w:p>
    <w:p w:rsidR="00251302" w:rsidRDefault="00251302" w:rsidP="002513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 xml:space="preserve">В ноябре 2009 года </w:t>
      </w:r>
      <w:r w:rsidRPr="008C629B">
        <w:rPr>
          <w:rFonts w:ascii="Times New Roman" w:hAnsi="Times New Roman"/>
          <w:sz w:val="28"/>
          <w:szCs w:val="28"/>
        </w:rPr>
        <w:t>Роснедвижимость, Роскартографи</w:t>
      </w:r>
      <w:r>
        <w:rPr>
          <w:rFonts w:ascii="Times New Roman" w:hAnsi="Times New Roman"/>
          <w:sz w:val="28"/>
          <w:szCs w:val="28"/>
        </w:rPr>
        <w:t>я</w:t>
      </w:r>
      <w:r w:rsidRPr="008C629B">
        <w:rPr>
          <w:rFonts w:ascii="Times New Roman" w:hAnsi="Times New Roman"/>
          <w:sz w:val="28"/>
          <w:szCs w:val="28"/>
        </w:rPr>
        <w:t xml:space="preserve"> и Росрегистраци</w:t>
      </w:r>
      <w:r>
        <w:rPr>
          <w:rFonts w:ascii="Times New Roman" w:hAnsi="Times New Roman"/>
          <w:sz w:val="28"/>
          <w:szCs w:val="28"/>
        </w:rPr>
        <w:t xml:space="preserve">я были объединены в </w:t>
      </w:r>
      <w:r w:rsidRPr="008C629B">
        <w:rPr>
          <w:rFonts w:ascii="Times New Roman" w:hAnsi="Times New Roman"/>
          <w:sz w:val="28"/>
          <w:szCs w:val="28"/>
        </w:rPr>
        <w:t>Росреестр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8C629B">
        <w:rPr>
          <w:rFonts w:ascii="Times New Roman" w:hAnsi="Times New Roman"/>
          <w:sz w:val="28"/>
          <w:szCs w:val="28"/>
        </w:rPr>
        <w:t>Федеральн</w:t>
      </w:r>
      <w:r>
        <w:rPr>
          <w:rFonts w:ascii="Times New Roman" w:hAnsi="Times New Roman"/>
          <w:sz w:val="28"/>
          <w:szCs w:val="28"/>
        </w:rPr>
        <w:t>ую</w:t>
      </w:r>
      <w:r w:rsidRPr="008C629B">
        <w:rPr>
          <w:rFonts w:ascii="Times New Roman" w:hAnsi="Times New Roman"/>
          <w:sz w:val="28"/>
          <w:szCs w:val="28"/>
        </w:rPr>
        <w:t xml:space="preserve"> служб</w:t>
      </w:r>
      <w:r>
        <w:rPr>
          <w:rFonts w:ascii="Times New Roman" w:hAnsi="Times New Roman"/>
          <w:sz w:val="28"/>
          <w:szCs w:val="28"/>
        </w:rPr>
        <w:t>у</w:t>
      </w:r>
      <w:r w:rsidRPr="008C629B">
        <w:rPr>
          <w:rFonts w:ascii="Times New Roman" w:hAnsi="Times New Roman"/>
          <w:sz w:val="28"/>
          <w:szCs w:val="28"/>
        </w:rPr>
        <w:t xml:space="preserve"> государственной регистрации, кадастра и картографии</w:t>
      </w:r>
      <w:r>
        <w:rPr>
          <w:rFonts w:ascii="Times New Roman" w:hAnsi="Times New Roman"/>
          <w:sz w:val="28"/>
          <w:szCs w:val="28"/>
        </w:rPr>
        <w:t xml:space="preserve">, который в настоящее время и осуществляет </w:t>
      </w:r>
      <w:r w:rsidRPr="008C629B">
        <w:rPr>
          <w:rFonts w:ascii="Times New Roman" w:hAnsi="Times New Roman"/>
          <w:sz w:val="28"/>
          <w:szCs w:val="28"/>
        </w:rPr>
        <w:t>государственный земельный надзор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251302" w:rsidRPr="008C629B" w:rsidRDefault="00251302" w:rsidP="002513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8C629B">
        <w:rPr>
          <w:rFonts w:ascii="Times New Roman" w:hAnsi="Times New Roman"/>
          <w:sz w:val="28"/>
          <w:szCs w:val="28"/>
        </w:rPr>
        <w:t>Предмет земельного надзора - соблюдение контролируемыми лицами обязательных требований к использованию и охране объектов земельных отношений, за нарушение которых законодательством Российской Федерации предусмотрена административная ответственность, соблюдение обязательных требований земельного законодательства при осуществлении органами государственной власти и органами местного самоуправления деятельности по распоряжению объектами земельных отношений, находящимися в государственной или муниципальной собственности.</w:t>
      </w:r>
    </w:p>
    <w:p w:rsidR="002526EB" w:rsidRDefault="002526EB" w:rsidP="00031EEA">
      <w:pPr>
        <w:spacing w:after="0" w:line="360" w:lineRule="auto"/>
        <w:jc w:val="both"/>
        <w:rPr>
          <w:sz w:val="28"/>
          <w:szCs w:val="28"/>
        </w:rPr>
      </w:pPr>
    </w:p>
    <w:p w:rsidR="002526EB" w:rsidRPr="00054C99" w:rsidRDefault="002526EB" w:rsidP="00031EEA">
      <w:pPr>
        <w:spacing w:after="0" w:line="360" w:lineRule="auto"/>
        <w:jc w:val="both"/>
        <w:rPr>
          <w:sz w:val="28"/>
          <w:szCs w:val="28"/>
        </w:rPr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7D1040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="00AC310D" w:rsidRPr="00A960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ab/>
      </w:r>
    </w:p>
    <w:sectPr w:rsidR="00525C42" w:rsidRPr="007D1040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6AE"/>
    <w:multiLevelType w:val="multilevel"/>
    <w:tmpl w:val="59D6E86A"/>
    <w:lvl w:ilvl="0">
      <w:start w:val="1"/>
      <w:numFmt w:val="decimal"/>
      <w:lvlText w:val="%1)"/>
      <w:lvlJc w:val="left"/>
      <w:pPr>
        <w:tabs>
          <w:tab w:val="num" w:pos="584"/>
        </w:tabs>
        <w:ind w:left="584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AC3327"/>
    <w:multiLevelType w:val="multilevel"/>
    <w:tmpl w:val="DFDC8CBE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06DC6"/>
    <w:rsid w:val="000306F6"/>
    <w:rsid w:val="00031EEA"/>
    <w:rsid w:val="0003342C"/>
    <w:rsid w:val="000372D6"/>
    <w:rsid w:val="00054C99"/>
    <w:rsid w:val="0008013D"/>
    <w:rsid w:val="000C6857"/>
    <w:rsid w:val="000F37FF"/>
    <w:rsid w:val="000F7DA0"/>
    <w:rsid w:val="00117966"/>
    <w:rsid w:val="00133F94"/>
    <w:rsid w:val="00163A09"/>
    <w:rsid w:val="001666F7"/>
    <w:rsid w:val="00192D9F"/>
    <w:rsid w:val="001B09F9"/>
    <w:rsid w:val="00225D5D"/>
    <w:rsid w:val="0023326D"/>
    <w:rsid w:val="002344FE"/>
    <w:rsid w:val="00251302"/>
    <w:rsid w:val="002526EB"/>
    <w:rsid w:val="0026430D"/>
    <w:rsid w:val="00286EF7"/>
    <w:rsid w:val="00294F5B"/>
    <w:rsid w:val="002B0B11"/>
    <w:rsid w:val="00311DCF"/>
    <w:rsid w:val="00320887"/>
    <w:rsid w:val="003664B7"/>
    <w:rsid w:val="003E342C"/>
    <w:rsid w:val="0040312A"/>
    <w:rsid w:val="004337FA"/>
    <w:rsid w:val="00493478"/>
    <w:rsid w:val="00494D85"/>
    <w:rsid w:val="004C1EF0"/>
    <w:rsid w:val="0052159D"/>
    <w:rsid w:val="00525C42"/>
    <w:rsid w:val="00530911"/>
    <w:rsid w:val="00534F35"/>
    <w:rsid w:val="00562356"/>
    <w:rsid w:val="0056491B"/>
    <w:rsid w:val="0056649E"/>
    <w:rsid w:val="005A1929"/>
    <w:rsid w:val="005D3D60"/>
    <w:rsid w:val="005E48DA"/>
    <w:rsid w:val="006419E4"/>
    <w:rsid w:val="00644E8D"/>
    <w:rsid w:val="0065504D"/>
    <w:rsid w:val="00666F9F"/>
    <w:rsid w:val="00667E15"/>
    <w:rsid w:val="006839A6"/>
    <w:rsid w:val="006839BB"/>
    <w:rsid w:val="006B0D32"/>
    <w:rsid w:val="006D3D5C"/>
    <w:rsid w:val="0074031E"/>
    <w:rsid w:val="007410A7"/>
    <w:rsid w:val="00744AAE"/>
    <w:rsid w:val="00744CFB"/>
    <w:rsid w:val="00776266"/>
    <w:rsid w:val="00786888"/>
    <w:rsid w:val="007D1040"/>
    <w:rsid w:val="0083088F"/>
    <w:rsid w:val="00850E05"/>
    <w:rsid w:val="00852BA4"/>
    <w:rsid w:val="00893DC8"/>
    <w:rsid w:val="008C557E"/>
    <w:rsid w:val="008C5582"/>
    <w:rsid w:val="008C7019"/>
    <w:rsid w:val="008E43BA"/>
    <w:rsid w:val="008E44C5"/>
    <w:rsid w:val="008F0D28"/>
    <w:rsid w:val="0091795D"/>
    <w:rsid w:val="00933192"/>
    <w:rsid w:val="00937F77"/>
    <w:rsid w:val="0098198C"/>
    <w:rsid w:val="009950BC"/>
    <w:rsid w:val="00997385"/>
    <w:rsid w:val="009E2B8E"/>
    <w:rsid w:val="009E4FE2"/>
    <w:rsid w:val="009E5466"/>
    <w:rsid w:val="009E6F7C"/>
    <w:rsid w:val="00A053DE"/>
    <w:rsid w:val="00A20572"/>
    <w:rsid w:val="00A31A1B"/>
    <w:rsid w:val="00A31E55"/>
    <w:rsid w:val="00A57825"/>
    <w:rsid w:val="00A60EF2"/>
    <w:rsid w:val="00A94417"/>
    <w:rsid w:val="00AC310D"/>
    <w:rsid w:val="00AC3DC4"/>
    <w:rsid w:val="00AC5B76"/>
    <w:rsid w:val="00AD7F51"/>
    <w:rsid w:val="00AE0833"/>
    <w:rsid w:val="00B7422D"/>
    <w:rsid w:val="00BA174C"/>
    <w:rsid w:val="00BA4CD8"/>
    <w:rsid w:val="00BB49AF"/>
    <w:rsid w:val="00C00739"/>
    <w:rsid w:val="00C04FAA"/>
    <w:rsid w:val="00C134DB"/>
    <w:rsid w:val="00CB3DB8"/>
    <w:rsid w:val="00CC0D24"/>
    <w:rsid w:val="00CC1BFA"/>
    <w:rsid w:val="00CF6CBB"/>
    <w:rsid w:val="00CF715B"/>
    <w:rsid w:val="00D22CD0"/>
    <w:rsid w:val="00D24A6E"/>
    <w:rsid w:val="00D45EBA"/>
    <w:rsid w:val="00D719E4"/>
    <w:rsid w:val="00D82001"/>
    <w:rsid w:val="00D844F2"/>
    <w:rsid w:val="00DA2CF8"/>
    <w:rsid w:val="00DD7A37"/>
    <w:rsid w:val="00E038E2"/>
    <w:rsid w:val="00E12DC1"/>
    <w:rsid w:val="00E45B6A"/>
    <w:rsid w:val="00E47B5B"/>
    <w:rsid w:val="00E6273F"/>
    <w:rsid w:val="00EB4AB9"/>
    <w:rsid w:val="00EB7070"/>
    <w:rsid w:val="00ED055C"/>
    <w:rsid w:val="00EF1C5E"/>
    <w:rsid w:val="00F04114"/>
    <w:rsid w:val="00F051F2"/>
    <w:rsid w:val="00F707AE"/>
    <w:rsid w:val="00FA5C0C"/>
    <w:rsid w:val="00FA5F26"/>
    <w:rsid w:val="00FD79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3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3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9267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7967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670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2021-12-31T07:02:00Z</dcterms:created>
  <dcterms:modified xsi:type="dcterms:W3CDTF">2021-12-31T07:02:00Z</dcterms:modified>
</cp:coreProperties>
</file>